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F324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474B9">
        <w:rPr>
          <w:rFonts w:ascii="Arial" w:hAnsi="Arial" w:cs="Arial"/>
          <w:bCs/>
          <w:color w:val="404040"/>
          <w:sz w:val="24"/>
          <w:szCs w:val="24"/>
        </w:rPr>
        <w:t>Francisco Bautista Estrada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474B9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F32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B75BD0" w:rsidRPr="00BF3240">
        <w:rPr>
          <w:rFonts w:ascii="Arial" w:hAnsi="Arial" w:cs="Arial"/>
          <w:bCs/>
          <w:color w:val="404040"/>
          <w:sz w:val="24"/>
          <w:szCs w:val="24"/>
        </w:rPr>
        <w:t>3466199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F324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474B9">
        <w:rPr>
          <w:rFonts w:ascii="Arial" w:hAnsi="Arial" w:cs="Arial"/>
          <w:color w:val="404040"/>
          <w:sz w:val="24"/>
          <w:szCs w:val="24"/>
        </w:rPr>
        <w:t>783-83-71034</w:t>
      </w:r>
    </w:p>
    <w:p w:rsidR="00AB5916" w:rsidRPr="00BF324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F324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474B9" w:rsidRPr="00BF3240">
        <w:rPr>
          <w:rFonts w:ascii="Arial" w:hAnsi="Arial" w:cs="Arial"/>
          <w:bCs/>
          <w:color w:val="404040"/>
          <w:sz w:val="24"/>
          <w:szCs w:val="24"/>
        </w:rPr>
        <w:t>fbautista@fiscaliaveracruz.gob.mx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474B9">
        <w:rPr>
          <w:rFonts w:ascii="Arial" w:hAnsi="Arial" w:cs="Arial"/>
          <w:b/>
          <w:color w:val="404040"/>
          <w:sz w:val="24"/>
          <w:szCs w:val="24"/>
        </w:rPr>
        <w:t xml:space="preserve"> 198</w:t>
      </w:r>
      <w:r w:rsidR="00FE50F6">
        <w:rPr>
          <w:rFonts w:ascii="Arial" w:hAnsi="Arial" w:cs="Arial"/>
          <w:b/>
          <w:color w:val="404040"/>
          <w:sz w:val="24"/>
          <w:szCs w:val="24"/>
        </w:rPr>
        <w:t>8 a 1993</w:t>
      </w:r>
    </w:p>
    <w:p w:rsidR="00BA21B4" w:rsidRDefault="000474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54D28" w:rsidRDefault="00254D28" w:rsidP="00254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1995 a 2002</w:t>
      </w:r>
    </w:p>
    <w:p w:rsidR="00254D28" w:rsidRDefault="00254D28" w:rsidP="00254D28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Procuraduría Federal del Consumidor</w:t>
      </w:r>
    </w:p>
    <w:p w:rsidR="00254D28" w:rsidRDefault="009D7046" w:rsidP="00254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abril</w:t>
      </w:r>
      <w:r w:rsidR="00254D28">
        <w:rPr>
          <w:rFonts w:ascii="Arial" w:hAnsi="Arial" w:cs="Arial"/>
          <w:b/>
          <w:color w:val="404040"/>
          <w:sz w:val="24"/>
          <w:szCs w:val="24"/>
        </w:rPr>
        <w:t xml:space="preserve"> 2002 a 2016</w:t>
      </w:r>
    </w:p>
    <w:p w:rsidR="00254D28" w:rsidRPr="00BA21B4" w:rsidRDefault="009D7046" w:rsidP="00254D28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Procuraduría</w:t>
      </w:r>
      <w:r w:rsidR="00254D28">
        <w:rPr>
          <w:rFonts w:ascii="NeoSansPro-Regular" w:hAnsi="NeoSansPro-Regular" w:cs="NeoSansPro-Regular"/>
          <w:color w:val="404040"/>
          <w:sz w:val="24"/>
          <w:szCs w:val="24"/>
        </w:rPr>
        <w:t xml:space="preserve"> General de Justicia del Estado Veracruz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75BD0">
        <w:rPr>
          <w:rFonts w:ascii="Arial" w:hAnsi="Arial" w:cs="Arial"/>
          <w:b/>
          <w:color w:val="404040"/>
          <w:sz w:val="24"/>
          <w:szCs w:val="24"/>
        </w:rPr>
        <w:t xml:space="preserve"> 2016 a la fecha</w:t>
      </w:r>
    </w:p>
    <w:p w:rsidR="00AB5916" w:rsidRPr="00BA21B4" w:rsidRDefault="009D7046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</w:t>
      </w: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54D28" w:rsidRPr="00254D28" w:rsidRDefault="00B75BD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Materia Penal</w:t>
      </w:r>
    </w:p>
    <w:sectPr w:rsidR="00254D28" w:rsidRPr="00254D2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82" w:rsidRDefault="000C1882" w:rsidP="00AB5916">
      <w:pPr>
        <w:spacing w:after="0" w:line="240" w:lineRule="auto"/>
      </w:pPr>
      <w:r>
        <w:separator/>
      </w:r>
    </w:p>
  </w:endnote>
  <w:endnote w:type="continuationSeparator" w:id="1">
    <w:p w:rsidR="000C1882" w:rsidRDefault="000C18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82" w:rsidRDefault="000C1882" w:rsidP="00AB5916">
      <w:pPr>
        <w:spacing w:after="0" w:line="240" w:lineRule="auto"/>
      </w:pPr>
      <w:r>
        <w:separator/>
      </w:r>
    </w:p>
  </w:footnote>
  <w:footnote w:type="continuationSeparator" w:id="1">
    <w:p w:rsidR="000C1882" w:rsidRDefault="000C18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74B9"/>
    <w:rsid w:val="0005169D"/>
    <w:rsid w:val="00076A27"/>
    <w:rsid w:val="000C1882"/>
    <w:rsid w:val="000D5363"/>
    <w:rsid w:val="000E2580"/>
    <w:rsid w:val="00196774"/>
    <w:rsid w:val="00247088"/>
    <w:rsid w:val="00254D28"/>
    <w:rsid w:val="00304E91"/>
    <w:rsid w:val="003E7CE6"/>
    <w:rsid w:val="00462C41"/>
    <w:rsid w:val="0046331E"/>
    <w:rsid w:val="004A1170"/>
    <w:rsid w:val="004B2D6E"/>
    <w:rsid w:val="004E4FFA"/>
    <w:rsid w:val="005502F5"/>
    <w:rsid w:val="005A32B3"/>
    <w:rsid w:val="00600D12"/>
    <w:rsid w:val="00647159"/>
    <w:rsid w:val="006B643A"/>
    <w:rsid w:val="006C2CDA"/>
    <w:rsid w:val="00703060"/>
    <w:rsid w:val="00723B67"/>
    <w:rsid w:val="00726727"/>
    <w:rsid w:val="00785C57"/>
    <w:rsid w:val="00846235"/>
    <w:rsid w:val="009D7046"/>
    <w:rsid w:val="009F5A74"/>
    <w:rsid w:val="00A23521"/>
    <w:rsid w:val="00A66637"/>
    <w:rsid w:val="00AB5916"/>
    <w:rsid w:val="00B03C8F"/>
    <w:rsid w:val="00B55469"/>
    <w:rsid w:val="00B75BD0"/>
    <w:rsid w:val="00BA21B4"/>
    <w:rsid w:val="00BB2BF2"/>
    <w:rsid w:val="00BD00AA"/>
    <w:rsid w:val="00BF3240"/>
    <w:rsid w:val="00CE7804"/>
    <w:rsid w:val="00CE7F12"/>
    <w:rsid w:val="00D03386"/>
    <w:rsid w:val="00DB2FA1"/>
    <w:rsid w:val="00DE2E01"/>
    <w:rsid w:val="00E17384"/>
    <w:rsid w:val="00E71AD8"/>
    <w:rsid w:val="00EA5918"/>
    <w:rsid w:val="00FA773E"/>
    <w:rsid w:val="00FE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2020-09-04T18:35:00Z</dcterms:created>
  <dcterms:modified xsi:type="dcterms:W3CDTF">2020-09-04T18:35:00Z</dcterms:modified>
</cp:coreProperties>
</file>